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BC" w:rsidRDefault="00E62A69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eastAsia="Times New Roman"/>
          <w:noProof/>
        </w:rPr>
        <w:drawing>
          <wp:inline distT="0" distB="0" distL="0" distR="0">
            <wp:extent cx="1350334" cy="978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wci_rgb_ful_ver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779" cy="990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8"/>
        </w:rPr>
        <w:t xml:space="preserve">    </w:t>
      </w:r>
      <w:r w:rsidR="00ED3CBC">
        <w:rPr>
          <w:rFonts w:eastAsia="Times New Roman"/>
          <w:noProof/>
        </w:rPr>
        <w:drawing>
          <wp:inline distT="0" distB="0" distL="0" distR="0" wp14:anchorId="639330D3" wp14:editId="20C4F994">
            <wp:extent cx="1165492" cy="1010093"/>
            <wp:effectExtent l="0" t="0" r="0" b="0"/>
            <wp:docPr id="1" name="Picture 1" descr="cid:F4FAF1D9-AD88-4E85-9938-AFB05F7CC2E3@policygroup.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28dd8f-6376-4d51-bc45-614ff7df99c3" descr="cid:F4FAF1D9-AD88-4E85-9938-AFB05F7CC2E3@policygroup.local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899" cy="101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CBC" w:rsidRDefault="00ED3CBC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</w:p>
    <w:p w:rsidR="00E11EAC" w:rsidRPr="00A4721E" w:rsidRDefault="00613CFA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 w:rsidRPr="00A4721E">
        <w:rPr>
          <w:rFonts w:ascii="Arial Narrow" w:hAnsi="Arial Narrow"/>
          <w:b/>
          <w:sz w:val="28"/>
        </w:rPr>
        <w:t>Central Iowa Out-of-School Time Network</w:t>
      </w:r>
    </w:p>
    <w:p w:rsidR="006D245A" w:rsidRPr="00A4721E" w:rsidRDefault="00E11EAC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 w:rsidRPr="00A4721E">
        <w:rPr>
          <w:rFonts w:ascii="Arial Narrow" w:hAnsi="Arial Narrow"/>
          <w:b/>
          <w:sz w:val="28"/>
        </w:rPr>
        <w:t>Meeting Agenda</w:t>
      </w:r>
    </w:p>
    <w:p w:rsidR="00613CFA" w:rsidRDefault="00E516F3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Friday</w:t>
      </w:r>
      <w:r w:rsidR="00BB424E">
        <w:rPr>
          <w:rFonts w:ascii="Arial Narrow" w:hAnsi="Arial Narrow"/>
          <w:b/>
          <w:sz w:val="28"/>
        </w:rPr>
        <w:t xml:space="preserve">, </w:t>
      </w:r>
      <w:r w:rsidR="00C21EFD">
        <w:rPr>
          <w:rFonts w:ascii="Arial Narrow" w:hAnsi="Arial Narrow"/>
          <w:b/>
          <w:sz w:val="28"/>
        </w:rPr>
        <w:t>May 13</w:t>
      </w:r>
      <w:r>
        <w:rPr>
          <w:rFonts w:ascii="Arial Narrow" w:hAnsi="Arial Narrow"/>
          <w:b/>
          <w:sz w:val="28"/>
        </w:rPr>
        <w:t>, 2016</w:t>
      </w:r>
    </w:p>
    <w:p w:rsidR="00F8124D" w:rsidRDefault="00F209A3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10:00 a.m. – 11:30 a.m.</w:t>
      </w:r>
    </w:p>
    <w:p w:rsidR="00A271A6" w:rsidRDefault="005451CF" w:rsidP="00A271A6">
      <w:pPr>
        <w:spacing w:after="0" w:line="240" w:lineRule="auto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United Way of Central Iowa Conference Center Room F</w:t>
      </w:r>
    </w:p>
    <w:p w:rsidR="000B1971" w:rsidRPr="00A271A6" w:rsidRDefault="00C21EFD" w:rsidP="00A271A6">
      <w:pPr>
        <w:spacing w:after="0" w:line="240" w:lineRule="auto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TOPIC: USING DATA</w:t>
      </w:r>
    </w:p>
    <w:p w:rsidR="00C21EFD" w:rsidRDefault="00C21EFD" w:rsidP="00C21EFD">
      <w:pPr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8478"/>
      </w:tblGrid>
      <w:tr w:rsidR="00C21EFD" w:rsidTr="00C67F56">
        <w:tc>
          <w:tcPr>
            <w:tcW w:w="1098" w:type="dxa"/>
          </w:tcPr>
          <w:p w:rsidR="00C21EFD" w:rsidRDefault="00BA2A71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I.</w:t>
            </w:r>
          </w:p>
        </w:tc>
        <w:tc>
          <w:tcPr>
            <w:tcW w:w="8478" w:type="dxa"/>
          </w:tcPr>
          <w:p w:rsidR="00C21EFD" w:rsidRDefault="00A25F02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Current R</w:t>
            </w:r>
            <w:r w:rsidR="00C21EFD">
              <w:rPr>
                <w:rFonts w:ascii="Arial Narrow" w:hAnsi="Arial Narrow"/>
                <w:sz w:val="24"/>
              </w:rPr>
              <w:t xml:space="preserve">esearch on </w:t>
            </w:r>
            <w:r>
              <w:rPr>
                <w:rFonts w:ascii="Arial Narrow" w:hAnsi="Arial Narrow"/>
                <w:sz w:val="24"/>
              </w:rPr>
              <w:t xml:space="preserve">OST </w:t>
            </w:r>
            <w:r w:rsidR="00C21EFD">
              <w:rPr>
                <w:rFonts w:ascii="Arial Narrow" w:hAnsi="Arial Narrow"/>
                <w:sz w:val="24"/>
              </w:rPr>
              <w:t>Impact and Effectiveness</w:t>
            </w:r>
          </w:p>
          <w:p w:rsidR="00C21EFD" w:rsidRDefault="00C21EFD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  <w:p w:rsidR="00E64683" w:rsidRDefault="00E64683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</w:tc>
      </w:tr>
      <w:tr w:rsidR="00C21EFD" w:rsidTr="00C67F56">
        <w:tc>
          <w:tcPr>
            <w:tcW w:w="1098" w:type="dxa"/>
          </w:tcPr>
          <w:p w:rsidR="00C21EFD" w:rsidRDefault="00BA2A71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II.</w:t>
            </w:r>
          </w:p>
        </w:tc>
        <w:tc>
          <w:tcPr>
            <w:tcW w:w="8478" w:type="dxa"/>
          </w:tcPr>
          <w:p w:rsidR="00C21EFD" w:rsidRPr="00C21EFD" w:rsidRDefault="00C21EFD" w:rsidP="00C21EFD">
            <w:pPr>
              <w:rPr>
                <w:rFonts w:ascii="Arial Narrow" w:hAnsi="Arial Narrow"/>
                <w:sz w:val="24"/>
              </w:rPr>
            </w:pPr>
            <w:r w:rsidRPr="00C21EFD">
              <w:rPr>
                <w:rFonts w:ascii="Arial Narrow" w:hAnsi="Arial Narrow"/>
                <w:sz w:val="24"/>
              </w:rPr>
              <w:t>Translating the Research into Practical Data Points</w:t>
            </w:r>
          </w:p>
          <w:p w:rsidR="00C21EFD" w:rsidRDefault="00C21EFD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  <w:p w:rsidR="00E64683" w:rsidRDefault="00E64683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</w:tc>
      </w:tr>
      <w:tr w:rsidR="00C21EFD" w:rsidTr="00C67F56">
        <w:tc>
          <w:tcPr>
            <w:tcW w:w="1098" w:type="dxa"/>
          </w:tcPr>
          <w:p w:rsidR="00C21EFD" w:rsidRDefault="00BA2A71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III.</w:t>
            </w:r>
          </w:p>
        </w:tc>
        <w:tc>
          <w:tcPr>
            <w:tcW w:w="8478" w:type="dxa"/>
          </w:tcPr>
          <w:p w:rsidR="00C21EFD" w:rsidRPr="00C21EFD" w:rsidRDefault="00C21EFD" w:rsidP="00C21EFD">
            <w:pPr>
              <w:rPr>
                <w:rFonts w:ascii="Arial Narrow" w:hAnsi="Arial Narrow"/>
                <w:sz w:val="24"/>
              </w:rPr>
            </w:pPr>
            <w:r w:rsidRPr="00C21EFD">
              <w:rPr>
                <w:rFonts w:ascii="Arial Narrow" w:hAnsi="Arial Narrow"/>
                <w:sz w:val="24"/>
              </w:rPr>
              <w:t>Simple Data Strategies for the Summer</w:t>
            </w:r>
          </w:p>
          <w:p w:rsidR="00C21EFD" w:rsidRDefault="00C21EFD" w:rsidP="00C21EFD">
            <w:pPr>
              <w:rPr>
                <w:rFonts w:ascii="Arial Narrow" w:hAnsi="Arial Narrow"/>
                <w:sz w:val="24"/>
              </w:rPr>
            </w:pPr>
          </w:p>
          <w:p w:rsidR="00FC580B" w:rsidRDefault="00FC580B" w:rsidP="00C21EFD">
            <w:pPr>
              <w:rPr>
                <w:rFonts w:ascii="Arial Narrow" w:hAnsi="Arial Narrow"/>
                <w:sz w:val="24"/>
              </w:rPr>
            </w:pPr>
          </w:p>
          <w:p w:rsidR="00E64683" w:rsidRDefault="00E64683" w:rsidP="00C21EFD">
            <w:pPr>
              <w:rPr>
                <w:rFonts w:ascii="Arial Narrow" w:hAnsi="Arial Narrow"/>
                <w:sz w:val="24"/>
              </w:rPr>
            </w:pPr>
            <w:bookmarkStart w:id="0" w:name="_GoBack"/>
            <w:bookmarkEnd w:id="0"/>
          </w:p>
          <w:p w:rsidR="00E64683" w:rsidRDefault="00E64683" w:rsidP="00C21EFD">
            <w:pPr>
              <w:rPr>
                <w:rFonts w:ascii="Arial Narrow" w:hAnsi="Arial Narrow"/>
                <w:sz w:val="24"/>
              </w:rPr>
            </w:pPr>
          </w:p>
          <w:p w:rsidR="00E64683" w:rsidRDefault="00E64683" w:rsidP="00C21EFD">
            <w:pPr>
              <w:rPr>
                <w:rFonts w:ascii="Arial Narrow" w:hAnsi="Arial Narrow"/>
                <w:sz w:val="24"/>
              </w:rPr>
            </w:pPr>
          </w:p>
        </w:tc>
      </w:tr>
      <w:tr w:rsidR="00C21EFD" w:rsidTr="00C67F56">
        <w:tc>
          <w:tcPr>
            <w:tcW w:w="1098" w:type="dxa"/>
          </w:tcPr>
          <w:p w:rsidR="00C21EFD" w:rsidRDefault="00BA2A71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IV.</w:t>
            </w:r>
          </w:p>
        </w:tc>
        <w:tc>
          <w:tcPr>
            <w:tcW w:w="8478" w:type="dxa"/>
          </w:tcPr>
          <w:p w:rsidR="00C21EFD" w:rsidRDefault="00836D67" w:rsidP="00C21EFD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Adjourn</w:t>
            </w:r>
          </w:p>
        </w:tc>
      </w:tr>
    </w:tbl>
    <w:p w:rsidR="00C21EFD" w:rsidRPr="00C21EFD" w:rsidRDefault="00C21EFD" w:rsidP="00C21EFD">
      <w:pPr>
        <w:rPr>
          <w:rFonts w:ascii="Arial Narrow" w:hAnsi="Arial Narrow"/>
          <w:sz w:val="24"/>
        </w:rPr>
      </w:pPr>
    </w:p>
    <w:sectPr w:rsidR="00C21EFD" w:rsidRPr="00C21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98" w:rsidRDefault="00391898" w:rsidP="00A4721E">
      <w:pPr>
        <w:spacing w:after="0" w:line="240" w:lineRule="auto"/>
      </w:pPr>
      <w:r>
        <w:separator/>
      </w:r>
    </w:p>
  </w:endnote>
  <w:endnote w:type="continuationSeparator" w:id="0">
    <w:p w:rsidR="00391898" w:rsidRDefault="00391898" w:rsidP="00A4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98" w:rsidRDefault="00391898" w:rsidP="00A4721E">
      <w:pPr>
        <w:spacing w:after="0" w:line="240" w:lineRule="auto"/>
      </w:pPr>
      <w:r>
        <w:separator/>
      </w:r>
    </w:p>
  </w:footnote>
  <w:footnote w:type="continuationSeparator" w:id="0">
    <w:p w:rsidR="00391898" w:rsidRDefault="00391898" w:rsidP="00A4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411"/>
    <w:multiLevelType w:val="hybridMultilevel"/>
    <w:tmpl w:val="F4F4B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A747B"/>
    <w:multiLevelType w:val="hybridMultilevel"/>
    <w:tmpl w:val="A28A2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32F0"/>
    <w:multiLevelType w:val="hybridMultilevel"/>
    <w:tmpl w:val="B08A3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F24C9"/>
    <w:multiLevelType w:val="hybridMultilevel"/>
    <w:tmpl w:val="C3145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E1BB7"/>
    <w:multiLevelType w:val="hybridMultilevel"/>
    <w:tmpl w:val="E36C3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C220C"/>
    <w:multiLevelType w:val="hybridMultilevel"/>
    <w:tmpl w:val="87C62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479B4"/>
    <w:multiLevelType w:val="hybridMultilevel"/>
    <w:tmpl w:val="89E8F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F12DD8"/>
    <w:multiLevelType w:val="hybridMultilevel"/>
    <w:tmpl w:val="E7F2D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86FDB"/>
    <w:multiLevelType w:val="hybridMultilevel"/>
    <w:tmpl w:val="E8F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F1B34"/>
    <w:multiLevelType w:val="hybridMultilevel"/>
    <w:tmpl w:val="87C62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45E02"/>
    <w:multiLevelType w:val="hybridMultilevel"/>
    <w:tmpl w:val="87C62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12260"/>
    <w:multiLevelType w:val="hybridMultilevel"/>
    <w:tmpl w:val="08DAD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A56F9"/>
    <w:multiLevelType w:val="hybridMultilevel"/>
    <w:tmpl w:val="AD6C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078FA"/>
    <w:multiLevelType w:val="hybridMultilevel"/>
    <w:tmpl w:val="DF509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4"/>
  </w:num>
  <w:num w:numId="5">
    <w:abstractNumId w:val="12"/>
  </w:num>
  <w:num w:numId="6">
    <w:abstractNumId w:val="11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7"/>
  </w:num>
  <w:num w:numId="12">
    <w:abstractNumId w:val="9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AC"/>
    <w:rsid w:val="00024A87"/>
    <w:rsid w:val="000B1971"/>
    <w:rsid w:val="000D5876"/>
    <w:rsid w:val="000E2C5A"/>
    <w:rsid w:val="000F482E"/>
    <w:rsid w:val="00105D8A"/>
    <w:rsid w:val="001078BB"/>
    <w:rsid w:val="00151397"/>
    <w:rsid w:val="002053A0"/>
    <w:rsid w:val="0025707A"/>
    <w:rsid w:val="003136BB"/>
    <w:rsid w:val="003370D3"/>
    <w:rsid w:val="00364179"/>
    <w:rsid w:val="00391898"/>
    <w:rsid w:val="003A24DD"/>
    <w:rsid w:val="00422194"/>
    <w:rsid w:val="0046329B"/>
    <w:rsid w:val="00477B5F"/>
    <w:rsid w:val="005451CF"/>
    <w:rsid w:val="00566694"/>
    <w:rsid w:val="0057431E"/>
    <w:rsid w:val="00581156"/>
    <w:rsid w:val="00595BDF"/>
    <w:rsid w:val="00613CFA"/>
    <w:rsid w:val="006A1AD6"/>
    <w:rsid w:val="006D245A"/>
    <w:rsid w:val="006E67A9"/>
    <w:rsid w:val="0072048B"/>
    <w:rsid w:val="007A4D0D"/>
    <w:rsid w:val="00836D67"/>
    <w:rsid w:val="00887D03"/>
    <w:rsid w:val="00893F77"/>
    <w:rsid w:val="008E17BF"/>
    <w:rsid w:val="008F19D1"/>
    <w:rsid w:val="00914808"/>
    <w:rsid w:val="00930A7C"/>
    <w:rsid w:val="00956A7C"/>
    <w:rsid w:val="00965B69"/>
    <w:rsid w:val="009C63A5"/>
    <w:rsid w:val="00A25F02"/>
    <w:rsid w:val="00A271A6"/>
    <w:rsid w:val="00A31B38"/>
    <w:rsid w:val="00A461E8"/>
    <w:rsid w:val="00A4721E"/>
    <w:rsid w:val="00AD54B4"/>
    <w:rsid w:val="00B614DB"/>
    <w:rsid w:val="00B706A8"/>
    <w:rsid w:val="00BA2A71"/>
    <w:rsid w:val="00BB424E"/>
    <w:rsid w:val="00C15404"/>
    <w:rsid w:val="00C21EFD"/>
    <w:rsid w:val="00C27266"/>
    <w:rsid w:val="00C65B0C"/>
    <w:rsid w:val="00C67F56"/>
    <w:rsid w:val="00CE3512"/>
    <w:rsid w:val="00DD1845"/>
    <w:rsid w:val="00E11EAC"/>
    <w:rsid w:val="00E42BC1"/>
    <w:rsid w:val="00E516F3"/>
    <w:rsid w:val="00E62A69"/>
    <w:rsid w:val="00E64683"/>
    <w:rsid w:val="00E9184C"/>
    <w:rsid w:val="00EC0A6E"/>
    <w:rsid w:val="00ED3CBC"/>
    <w:rsid w:val="00F054D3"/>
    <w:rsid w:val="00F209A3"/>
    <w:rsid w:val="00F7525F"/>
    <w:rsid w:val="00F8124D"/>
    <w:rsid w:val="00FC580B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3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1E"/>
  </w:style>
  <w:style w:type="paragraph" w:styleId="Footer">
    <w:name w:val="footer"/>
    <w:basedOn w:val="Normal"/>
    <w:link w:val="Foot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1E"/>
  </w:style>
  <w:style w:type="paragraph" w:styleId="BalloonText">
    <w:name w:val="Balloon Text"/>
    <w:basedOn w:val="Normal"/>
    <w:link w:val="BalloonTextChar"/>
    <w:uiPriority w:val="99"/>
    <w:semiHidden/>
    <w:unhideWhenUsed/>
    <w:rsid w:val="00ED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3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1E"/>
  </w:style>
  <w:style w:type="paragraph" w:styleId="Footer">
    <w:name w:val="footer"/>
    <w:basedOn w:val="Normal"/>
    <w:link w:val="Foot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1E"/>
  </w:style>
  <w:style w:type="paragraph" w:styleId="BalloonText">
    <w:name w:val="Balloon Text"/>
    <w:basedOn w:val="Normal"/>
    <w:link w:val="BalloonTextChar"/>
    <w:uiPriority w:val="99"/>
    <w:semiHidden/>
    <w:unhideWhenUsed/>
    <w:rsid w:val="00ED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cid:F4FAF1D9-AD88-4E85-9938-AFB05F7CC2E3@policygroup.loca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13</cp:revision>
  <cp:lastPrinted>2015-05-13T15:14:00Z</cp:lastPrinted>
  <dcterms:created xsi:type="dcterms:W3CDTF">2016-03-31T18:49:00Z</dcterms:created>
  <dcterms:modified xsi:type="dcterms:W3CDTF">2016-05-10T16:21:00Z</dcterms:modified>
</cp:coreProperties>
</file>